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</w:rPr>
        <w:t>T</w:t>
      </w:r>
      <w:r>
        <w:rPr>
          <w:b/>
          <w:bCs/>
        </w:rPr>
        <w:t>HE</w:t>
      </w:r>
      <w:r>
        <w:rPr>
          <w:b/>
          <w:bCs/>
        </w:rPr>
        <w:t xml:space="preserve"> T</w:t>
      </w:r>
      <w:r>
        <w:rPr>
          <w:b/>
          <w:bCs/>
        </w:rPr>
        <w:t>WIN</w:t>
      </w:r>
      <w:r>
        <w:rPr>
          <w:b/>
          <w:bCs/>
        </w:rPr>
        <w:t xml:space="preserve"> T</w:t>
      </w:r>
      <w:r>
        <w:rPr>
          <w:b/>
          <w:bCs/>
        </w:rPr>
        <w:t>OWERS</w:t>
      </w:r>
    </w:p>
    <w:p>
      <w:pPr>
        <w:pStyle w:val="Normal"/>
        <w:bidi w:val="0"/>
        <w:ind w:firstLine="241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firstLine="240" w:end="0"/>
        <w:jc w:val="center"/>
        <w:rPr/>
      </w:pPr>
      <w:r>
        <w:rPr/>
        <w:t>Lyrics b</w:t>
      </w:r>
      <w:r>
        <w:rPr/>
        <w:t xml:space="preserve">y Timothy </w:t>
      </w:r>
      <w:r>
        <w:rPr/>
        <w:t>Spearman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54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start="540" w:end="0"/>
        <w:jc w:val="start"/>
        <w:rPr/>
      </w:pPr>
      <w:r>
        <w:rPr/>
        <w:t>On one side, George W. Bush                         On the other, Osama bin Laden,</w:t>
      </w:r>
    </w:p>
    <w:p>
      <w:pPr>
        <w:pStyle w:val="Normal"/>
        <w:bidi w:val="0"/>
        <w:ind w:start="540" w:end="0"/>
        <w:jc w:val="start"/>
        <w:rPr/>
      </w:pPr>
      <w:r>
        <w:rPr/>
        <w:t>two twins divided by a Gulf                            we know as the Twin Towers.</w:t>
      </w:r>
    </w:p>
    <w:p>
      <w:pPr>
        <w:pStyle w:val="Normal"/>
        <w:bidi w:val="0"/>
        <w:ind w:start="540" w:end="0"/>
        <w:jc w:val="start"/>
        <w:rPr/>
      </w:pPr>
      <w:r>
        <w:rPr/>
        <w:t>Changeling twins from same                           family and Illuminized fraternity.</w:t>
      </w:r>
    </w:p>
    <w:p>
      <w:pPr>
        <w:pStyle w:val="Normal"/>
        <w:bidi w:val="0"/>
        <w:ind w:start="540" w:end="0"/>
        <w:jc w:val="start"/>
        <w:rPr/>
      </w:pPr>
      <w:r>
        <w:rPr/>
        <w:t>Skull and Bonesman</w:t>
      </w:r>
      <w:r>
        <w:rPr/>
        <w:t>’</w:t>
      </w:r>
      <w:r>
        <w:rPr/>
        <w:t xml:space="preserve">s son                            </w:t>
      </w:r>
      <w:r>
        <w:rPr/>
        <w:t xml:space="preserve"> </w:t>
      </w:r>
      <w:r>
        <w:rPr/>
        <w:t xml:space="preserve"> and the CIA operative bin Laden.</w:t>
      </w:r>
    </w:p>
    <w:p>
      <w:pPr>
        <w:pStyle w:val="Normal"/>
        <w:bidi w:val="0"/>
        <w:ind w:start="540" w:end="0"/>
        <w:jc w:val="start"/>
        <w:rPr/>
      </w:pPr>
      <w:r>
        <w:rPr/>
        <w:t>Two royals of one big family                          working for the same societies,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whether on this side or that;                           </w:t>
      </w:r>
      <w:r>
        <w:rPr/>
        <w:t xml:space="preserve"> </w:t>
      </w:r>
      <w:r>
        <w:rPr/>
        <w:t>whether here or way over there.</w:t>
      </w:r>
    </w:p>
    <w:p>
      <w:pPr>
        <w:pStyle w:val="Normal"/>
        <w:bidi w:val="0"/>
        <w:ind w:start="540" w:end="0"/>
        <w:jc w:val="start"/>
        <w:rPr/>
      </w:pPr>
      <w:r>
        <w:rPr/>
        <w:t>Falling for the ruse, America,                         of the faulty towers is our fault.</w:t>
      </w:r>
    </w:p>
    <w:p>
      <w:pPr>
        <w:pStyle w:val="Normal"/>
        <w:bidi w:val="0"/>
        <w:ind w:start="540" w:end="0"/>
        <w:jc w:val="start"/>
        <w:rPr/>
      </w:pPr>
      <w:r>
        <w:rPr/>
        <w:t>We</w:t>
      </w:r>
      <w:r>
        <w:rPr/>
        <w:t>’</w:t>
      </w:r>
      <w:r>
        <w:rPr/>
        <w:t xml:space="preserve">re being double-crossed                          </w:t>
      </w:r>
      <w:r>
        <w:rPr/>
        <w:t xml:space="preserve"> </w:t>
      </w:r>
      <w:r>
        <w:rPr/>
        <w:t>again by French House of Guise.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Just look at the coat-of-arms                        </w:t>
      </w:r>
      <w:r>
        <w:rPr/>
        <w:t xml:space="preserve">  </w:t>
      </w:r>
      <w:r>
        <w:rPr/>
        <w:t xml:space="preserve"> they</w:t>
      </w:r>
      <w:r>
        <w:rPr/>
        <w:t>’</w:t>
      </w:r>
      <w:r>
        <w:rPr/>
        <w:t>re wearing on their sleeves</w:t>
      </w:r>
    </w:p>
    <w:p>
      <w:pPr>
        <w:pStyle w:val="Normal"/>
        <w:bidi w:val="0"/>
        <w:ind w:start="540" w:end="0"/>
        <w:jc w:val="start"/>
        <w:rPr/>
      </w:pPr>
      <w:r>
        <w:rPr/>
        <w:t>and you will see the EXXON                          logo is the very same as theirs,</w:t>
      </w:r>
    </w:p>
    <w:p>
      <w:pPr>
        <w:pStyle w:val="Normal"/>
        <w:bidi w:val="0"/>
        <w:ind w:start="540" w:end="0"/>
        <w:jc w:val="start"/>
        <w:rPr/>
      </w:pPr>
      <w:r>
        <w:rPr/>
        <w:t>p</w:t>
      </w:r>
      <w:r>
        <w:rPr/>
        <w:t xml:space="preserve">roving that the twins work                          </w:t>
      </w:r>
      <w:r>
        <w:rPr/>
        <w:t xml:space="preserve"> </w:t>
      </w:r>
      <w:r>
        <w:rPr/>
        <w:t xml:space="preserve"> for the same </w:t>
      </w:r>
      <w:r>
        <w:rPr/>
        <w:t>M</w:t>
      </w:r>
      <w:r>
        <w:rPr/>
        <w:t>afia brotherhood.</w:t>
      </w:r>
    </w:p>
    <w:p>
      <w:pPr>
        <w:pStyle w:val="Normal"/>
        <w:bidi w:val="0"/>
        <w:ind w:start="540" w:end="0"/>
        <w:jc w:val="start"/>
        <w:rPr/>
      </w:pPr>
      <w:r>
        <w:rPr/>
        <w:t>As for the Holy War over oil,                          they</w:t>
      </w:r>
      <w:r>
        <w:rPr/>
        <w:t>’</w:t>
      </w:r>
      <w:r>
        <w:rPr/>
        <w:t>re using the same script</w:t>
      </w:r>
    </w:p>
    <w:p>
      <w:pPr>
        <w:pStyle w:val="Normal"/>
        <w:bidi w:val="0"/>
        <w:ind w:start="540" w:end="0"/>
        <w:jc w:val="start"/>
        <w:rPr/>
      </w:pPr>
      <w:r>
        <w:rPr/>
        <w:t>St. Augustine used long ago,                           and Muslim clerics consulted</w:t>
      </w:r>
    </w:p>
    <w:p>
      <w:pPr>
        <w:pStyle w:val="Normal"/>
        <w:bidi w:val="0"/>
        <w:ind w:start="540" w:end="0"/>
        <w:jc w:val="start"/>
        <w:rPr/>
      </w:pPr>
      <w:r>
        <w:rPr/>
        <w:t>to launch the Holy Crusades                           and the Jihad against infidels</w:t>
      </w:r>
    </w:p>
    <w:p>
      <w:pPr>
        <w:pStyle w:val="Normal"/>
        <w:bidi w:val="0"/>
        <w:ind w:start="540" w:end="0"/>
        <w:jc w:val="start"/>
        <w:rPr/>
      </w:pPr>
      <w:r>
        <w:rPr/>
        <w:t>that would bring two armies                           to the Holy Land to spill blood:</w:t>
      </w:r>
    </w:p>
    <w:p>
      <w:pPr>
        <w:pStyle w:val="Normal"/>
        <w:bidi w:val="0"/>
        <w:ind w:start="540" w:end="0"/>
        <w:jc w:val="start"/>
        <w:rPr/>
      </w:pPr>
      <w:r>
        <w:rPr/>
        <w:t>“</w:t>
      </w:r>
      <w:r>
        <w:rPr/>
        <w:t>Ye</w:t>
      </w:r>
      <w:r>
        <w:rPr/>
        <w:t xml:space="preserve"> a</w:t>
      </w:r>
      <w:r>
        <w:rPr/>
        <w:t>re the evil heathens!</w:t>
      </w:r>
      <w:r>
        <w:rPr/>
        <w:t>”</w:t>
      </w:r>
      <w:r>
        <w:rPr/>
        <w:t xml:space="preserve">                           </w:t>
      </w:r>
      <w:r>
        <w:rPr/>
        <w:t>“</w:t>
      </w:r>
      <w:r>
        <w:rPr/>
        <w:t>Nay, ye are the devil</w:t>
      </w:r>
      <w:r>
        <w:rPr/>
        <w:t>’</w:t>
      </w:r>
      <w:r>
        <w:rPr/>
        <w:t>s infidels!</w:t>
      </w:r>
      <w:r>
        <w:rPr/>
        <w:t>”</w:t>
      </w:r>
    </w:p>
    <w:p>
      <w:pPr>
        <w:pStyle w:val="Normal"/>
        <w:bidi w:val="0"/>
        <w:ind w:start="540" w:end="0"/>
        <w:jc w:val="start"/>
        <w:rPr/>
      </w:pPr>
      <w:r>
        <w:rPr/>
        <w:t>“</w:t>
      </w:r>
      <w:r>
        <w:rPr/>
        <w:t>In God We Trust</w:t>
      </w:r>
      <w:r>
        <w:rPr/>
        <w:t>”</w:t>
      </w:r>
      <w:r>
        <w:rPr/>
        <w:t xml:space="preserve"> to win.                            </w:t>
      </w:r>
      <w:r>
        <w:rPr/>
        <w:t>“</w:t>
      </w:r>
      <w:r>
        <w:rPr/>
        <w:t>God is on our side indubitably.</w:t>
      </w:r>
      <w:r>
        <w:rPr/>
        <w:t>”</w:t>
      </w:r>
    </w:p>
    <w:p>
      <w:pPr>
        <w:pStyle w:val="Normal"/>
        <w:bidi w:val="0"/>
        <w:ind w:start="540" w:end="0"/>
        <w:jc w:val="start"/>
        <w:rPr/>
      </w:pPr>
      <w:r>
        <w:rPr/>
        <w:t>“</w:t>
      </w:r>
      <w:r>
        <w:rPr/>
        <w:t>We are the self-righteous.</w:t>
      </w:r>
      <w:r>
        <w:rPr/>
        <w:t>”</w:t>
      </w:r>
      <w:r>
        <w:rPr/>
        <w:t xml:space="preserve">                         </w:t>
      </w:r>
      <w:r>
        <w:rPr/>
        <w:t xml:space="preserve"> “</w:t>
      </w:r>
      <w:r>
        <w:rPr/>
        <w:t>We are Allah</w:t>
      </w:r>
      <w:r>
        <w:rPr/>
        <w:t>’</w:t>
      </w:r>
      <w:r>
        <w:rPr/>
        <w:t>s holy warriors.</w:t>
      </w:r>
      <w:r>
        <w:rPr/>
        <w:t>”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We are a tower of strength.                           </w:t>
      </w:r>
      <w:r>
        <w:rPr/>
        <w:t xml:space="preserve"> </w:t>
      </w:r>
      <w:r>
        <w:rPr/>
        <w:t>The tower is our foundation.</w:t>
      </w:r>
    </w:p>
    <w:p>
      <w:pPr>
        <w:pStyle w:val="Normal"/>
        <w:bidi w:val="0"/>
        <w:ind w:start="540" w:end="0"/>
        <w:jc w:val="start"/>
        <w:rPr/>
      </w:pPr>
      <w:r>
        <w:rPr/>
        <w:t>The Strength and Foundation                          are those WTC Twin Towers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known as Jachin and Boaz,                            </w:t>
      </w:r>
      <w:r>
        <w:rPr/>
        <w:t xml:space="preserve"> </w:t>
      </w:r>
      <w:r>
        <w:rPr/>
        <w:t>the twin pillars of the Temple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destroyed by fire and water                          </w:t>
      </w:r>
      <w:r>
        <w:rPr/>
        <w:t xml:space="preserve"> </w:t>
      </w:r>
      <w:r>
        <w:rPr/>
        <w:t xml:space="preserve"> in Atlantis back in 11,000 B.C.,</w:t>
      </w:r>
    </w:p>
    <w:p>
      <w:pPr>
        <w:pStyle w:val="Normal"/>
        <w:bidi w:val="0"/>
        <w:ind w:start="540" w:end="0"/>
        <w:jc w:val="start"/>
        <w:rPr/>
      </w:pPr>
      <w:r>
        <w:rPr/>
        <w:t>Newly erected in the USA,                            Francis Bacon</w:t>
      </w:r>
      <w:r>
        <w:rPr/>
        <w:t>’</w:t>
      </w:r>
      <w:r>
        <w:rPr/>
        <w:t>s New Atlantis</w:t>
      </w:r>
    </w:p>
    <w:p>
      <w:pPr>
        <w:pStyle w:val="Normal"/>
        <w:bidi w:val="0"/>
        <w:ind w:start="540" w:end="0"/>
        <w:jc w:val="start"/>
        <w:rPr/>
      </w:pPr>
      <w:r>
        <w:rPr/>
        <w:t>destroyed by fire and water.                           They will rise again phoenixes.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The New Atlantis has fallen,                           only to rise up again </w:t>
      </w:r>
      <w:r>
        <w:rPr/>
        <w:t>from</w:t>
      </w:r>
      <w:r>
        <w:rPr/>
        <w:t xml:space="preserve"> ash</w:t>
      </w:r>
    </w:p>
    <w:p>
      <w:pPr>
        <w:pStyle w:val="Normal"/>
        <w:bidi w:val="0"/>
        <w:ind w:start="540" w:end="0"/>
        <w:jc w:val="start"/>
        <w:rPr/>
      </w:pPr>
      <w:r>
        <w:rPr/>
        <w:t xml:space="preserve">in the final stage of creating                          </w:t>
      </w:r>
      <w:r>
        <w:rPr/>
        <w:t xml:space="preserve"> </w:t>
      </w:r>
      <w:r>
        <w:rPr/>
        <w:t xml:space="preserve"> the UN</w:t>
      </w:r>
      <w:r>
        <w:rPr/>
        <w:t>’</w:t>
      </w:r>
      <w:r>
        <w:rPr/>
        <w:t xml:space="preserve">s </w:t>
      </w:r>
      <w:r>
        <w:rPr/>
        <w:t>New World Order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LibreOffice/7.6.6.3$Windows_X86_64 LibreOffice_project/d97b2716a9a4a2ce1391dee1765565ea469b0ae7</Application>
  <AppVersion>15.0000</AppVersion>
  <Pages>1</Pages>
  <Words>285</Words>
  <Characters>1309</Characters>
  <CharactersWithSpaces>2246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2025-01-05T16:33:39Z</dcterms:created>
  <dc:creator/>
  <dc:description/>
  <dc:language>en-US</dc:language>
  <cp:lastModifiedBy/>
  <dcterms:modified xsi:type="dcterms:W3CDTF">2025-01-05T16:34:27Z</dcterms:modified>
  <cp:revision>1</cp:revision>
  <dc:subject/>
  <dc:title/>
</cp:coreProperties>
</file>